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AB" w:rsidRDefault="00F0118C">
      <w:pPr>
        <w:spacing w:after="0"/>
        <w:ind w:left="259"/>
        <w:jc w:val="center"/>
      </w:pPr>
      <w:r>
        <w:rPr>
          <w:sz w:val="144"/>
        </w:rPr>
        <w:t>NOTICE</w:t>
      </w:r>
    </w:p>
    <w:p w:rsidR="00DA1DAB" w:rsidRDefault="00F0118C">
      <w:pPr>
        <w:spacing w:after="114"/>
        <w:jc w:val="right"/>
      </w:pPr>
      <w:r>
        <w:rPr>
          <w:sz w:val="56"/>
        </w:rPr>
        <w:t>Winchester Conservation Commission</w:t>
      </w:r>
    </w:p>
    <w:p w:rsidR="00DA1DAB" w:rsidRDefault="00F0118C">
      <w:pPr>
        <w:spacing w:after="109"/>
        <w:ind w:left="216"/>
        <w:jc w:val="center"/>
      </w:pPr>
      <w:r>
        <w:rPr>
          <w:sz w:val="56"/>
        </w:rPr>
        <w:t>Meeting</w:t>
      </w:r>
    </w:p>
    <w:p w:rsidR="00DA1DAB" w:rsidRDefault="00F0118C">
      <w:pPr>
        <w:spacing w:after="0" w:line="326" w:lineRule="auto"/>
        <w:ind w:left="2977" w:right="115" w:hanging="1364"/>
      </w:pPr>
      <w:r>
        <w:rPr>
          <w:sz w:val="58"/>
        </w:rPr>
        <w:t>Thursday, October 24</w:t>
      </w:r>
      <w:bookmarkStart w:id="0" w:name="_GoBack"/>
      <w:bookmarkEnd w:id="0"/>
      <w:r>
        <w:rPr>
          <w:sz w:val="58"/>
        </w:rPr>
        <w:t>, 2019 Town Hall-7:OOpm</w:t>
      </w:r>
    </w:p>
    <w:p w:rsidR="00DA1DAB" w:rsidRDefault="00F0118C">
      <w:pPr>
        <w:spacing w:after="223"/>
        <w:ind w:left="799"/>
        <w:jc w:val="center"/>
      </w:pPr>
      <w:r>
        <w:rPr>
          <w:sz w:val="40"/>
        </w:rPr>
        <w:t>(May move downstairs)</w:t>
      </w:r>
    </w:p>
    <w:p w:rsidR="00DA1DAB" w:rsidRDefault="00F0118C">
      <w:pPr>
        <w:spacing w:after="0"/>
        <w:ind w:left="-15" w:right="115"/>
      </w:pPr>
      <w:r>
        <w:rPr>
          <w:sz w:val="58"/>
        </w:rPr>
        <w:t>Agenda:</w:t>
      </w:r>
    </w:p>
    <w:p w:rsidR="00DA1DAB" w:rsidRDefault="00F0118C">
      <w:pPr>
        <w:spacing w:after="50" w:line="233" w:lineRule="auto"/>
        <w:ind w:left="540" w:right="4961" w:firstLine="7"/>
      </w:pPr>
      <w:r>
        <w:rPr>
          <w:sz w:val="48"/>
        </w:rPr>
        <w:t xml:space="preserve">, Minutes </w:t>
      </w:r>
      <w:r>
        <w:rPr>
          <w:noProof/>
        </w:rPr>
        <w:drawing>
          <wp:inline distT="0" distB="0" distL="0" distR="0">
            <wp:extent cx="100584" cy="105156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Ashuelot River</w:t>
      </w:r>
    </w:p>
    <w:p w:rsidR="00DA1DAB" w:rsidRDefault="00F0118C">
      <w:pPr>
        <w:numPr>
          <w:ilvl w:val="0"/>
          <w:numId w:val="1"/>
        </w:numPr>
        <w:spacing w:after="45"/>
        <w:ind w:hanging="367"/>
      </w:pPr>
      <w:r>
        <w:rPr>
          <w:sz w:val="50"/>
        </w:rPr>
        <w:t>Invoices?</w:t>
      </w:r>
    </w:p>
    <w:p w:rsidR="00DA1DAB" w:rsidRDefault="00F0118C">
      <w:pPr>
        <w:numPr>
          <w:ilvl w:val="0"/>
          <w:numId w:val="1"/>
        </w:numPr>
        <w:spacing w:after="0"/>
        <w:ind w:hanging="367"/>
      </w:pPr>
      <w:proofErr w:type="spellStart"/>
      <w:r>
        <w:rPr>
          <w:sz w:val="46"/>
        </w:rPr>
        <w:t>Musterfield</w:t>
      </w:r>
      <w:proofErr w:type="spellEnd"/>
      <w:r>
        <w:rPr>
          <w:sz w:val="46"/>
        </w:rPr>
        <w:t xml:space="preserve"> park</w:t>
      </w:r>
    </w:p>
    <w:p w:rsidR="00DA1DAB" w:rsidRDefault="00F0118C">
      <w:pPr>
        <w:numPr>
          <w:ilvl w:val="0"/>
          <w:numId w:val="1"/>
        </w:numPr>
        <w:spacing w:after="0"/>
        <w:ind w:hanging="367"/>
      </w:pPr>
      <w:r>
        <w:rPr>
          <w:sz w:val="50"/>
        </w:rPr>
        <w:t>Forest Lake Circle</w:t>
      </w:r>
    </w:p>
    <w:p w:rsidR="00DA1DAB" w:rsidRDefault="00F0118C">
      <w:pPr>
        <w:spacing w:after="0"/>
        <w:ind w:left="535" w:hanging="10"/>
      </w:pPr>
      <w:r>
        <w:rPr>
          <w:sz w:val="46"/>
        </w:rPr>
        <w:t>, WCC room</w:t>
      </w:r>
    </w:p>
    <w:p w:rsidR="00DA1DAB" w:rsidRDefault="00F0118C">
      <w:pPr>
        <w:pStyle w:val="Heading1"/>
      </w:pPr>
      <w:r>
        <w:t>, AOBTMCBTC</w:t>
      </w:r>
    </w:p>
    <w:sectPr w:rsidR="00DA1DAB">
      <w:pgSz w:w="12240" w:h="15840"/>
      <w:pgMar w:top="1440" w:right="1951" w:bottom="1440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95" o:spid="_x0000_i1026" style="width:5.25pt;height:6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37545C78"/>
    <w:multiLevelType w:val="hybridMultilevel"/>
    <w:tmpl w:val="8780C062"/>
    <w:lvl w:ilvl="0" w:tplc="194A72F2">
      <w:start w:val="1"/>
      <w:numFmt w:val="bullet"/>
      <w:lvlText w:val="•"/>
      <w:lvlPicBulletId w:val="0"/>
      <w:lvlJc w:val="left"/>
      <w:pPr>
        <w:ind w:left="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1DFA7CBC">
      <w:start w:val="1"/>
      <w:numFmt w:val="bullet"/>
      <w:lvlText w:val="o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CD2E0B6C">
      <w:start w:val="1"/>
      <w:numFmt w:val="bullet"/>
      <w:lvlText w:val="▪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79321512">
      <w:start w:val="1"/>
      <w:numFmt w:val="bullet"/>
      <w:lvlText w:val="•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BBE60DA6">
      <w:start w:val="1"/>
      <w:numFmt w:val="bullet"/>
      <w:lvlText w:val="o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EBA4A7D2">
      <w:start w:val="1"/>
      <w:numFmt w:val="bullet"/>
      <w:lvlText w:val="▪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C34E0128">
      <w:start w:val="1"/>
      <w:numFmt w:val="bullet"/>
      <w:lvlText w:val="•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CCC64936">
      <w:start w:val="1"/>
      <w:numFmt w:val="bullet"/>
      <w:lvlText w:val="o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16C6F31C">
      <w:start w:val="1"/>
      <w:numFmt w:val="bullet"/>
      <w:lvlText w:val="▪"/>
      <w:lvlJc w:val="left"/>
      <w:pPr>
        <w:ind w:left="7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AB"/>
    <w:rsid w:val="00DA1DAB"/>
    <w:rsid w:val="00F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7B0976"/>
  <w15:docId w15:val="{E0DEAF06-581C-41DF-94FF-DE137540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33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kminer@winchester.nh.gov</dc:creator>
  <cp:keywords/>
  <cp:lastModifiedBy>kminer@winchester.nh.gov</cp:lastModifiedBy>
  <cp:revision>2</cp:revision>
  <dcterms:created xsi:type="dcterms:W3CDTF">2019-10-18T14:18:00Z</dcterms:created>
  <dcterms:modified xsi:type="dcterms:W3CDTF">2019-10-18T14:18:00Z</dcterms:modified>
</cp:coreProperties>
</file>