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5160" w14:textId="6C6E4470" w:rsidR="00BA3A3B" w:rsidRDefault="00BA3A3B" w:rsidP="00CE3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7C81CD" wp14:editId="7C29744C">
            <wp:extent cx="5943600" cy="108077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D49D" w14:textId="77777777" w:rsidR="00BA3A3B" w:rsidRDefault="00BA3A3B" w:rsidP="00CE31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1141" w14:textId="0595CB95" w:rsidR="00CE312B" w:rsidRDefault="00CE312B" w:rsidP="00CE3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12B">
        <w:rPr>
          <w:rFonts w:ascii="Times New Roman" w:hAnsi="Times New Roman" w:cs="Times New Roman"/>
          <w:sz w:val="24"/>
          <w:szCs w:val="24"/>
        </w:rPr>
        <w:t xml:space="preserve">NOTICE OF REQUEST FOR STATEMENTS OF QUALIFICATIONS </w:t>
      </w:r>
    </w:p>
    <w:p w14:paraId="25AFDB88" w14:textId="77777777" w:rsidR="001F7D18" w:rsidRPr="00CE312B" w:rsidRDefault="00CE312B" w:rsidP="00CE312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312B">
        <w:rPr>
          <w:rFonts w:ascii="Times New Roman" w:hAnsi="Times New Roman" w:cs="Times New Roman"/>
          <w:sz w:val="24"/>
          <w:szCs w:val="24"/>
        </w:rPr>
        <w:t>FOR ENGINEERING SERVICES</w:t>
      </w:r>
    </w:p>
    <w:p w14:paraId="6685C00E" w14:textId="77777777" w:rsidR="00CE312B" w:rsidRPr="00A3691D" w:rsidRDefault="00CE312B" w:rsidP="00CE312B">
      <w:pPr>
        <w:rPr>
          <w:rFonts w:ascii="Times New Roman" w:hAnsi="Times New Roman" w:cs="Times New Roman"/>
          <w:sz w:val="24"/>
          <w:szCs w:val="24"/>
        </w:rPr>
      </w:pPr>
    </w:p>
    <w:p w14:paraId="3425B626" w14:textId="4571D283" w:rsidR="00CE312B" w:rsidRPr="00A3691D" w:rsidRDefault="00CE312B" w:rsidP="006478F0">
      <w:pPr>
        <w:jc w:val="both"/>
        <w:rPr>
          <w:rFonts w:ascii="Times New Roman" w:hAnsi="Times New Roman" w:cs="Times New Roman"/>
          <w:sz w:val="24"/>
          <w:szCs w:val="24"/>
        </w:rPr>
      </w:pPr>
      <w:r w:rsidRPr="00A3691D">
        <w:rPr>
          <w:rFonts w:ascii="Times New Roman" w:hAnsi="Times New Roman" w:cs="Times New Roman"/>
          <w:sz w:val="24"/>
          <w:szCs w:val="24"/>
        </w:rPr>
        <w:t xml:space="preserve">The </w:t>
      </w:r>
      <w:r w:rsidR="00315405" w:rsidRPr="00A3691D">
        <w:rPr>
          <w:rFonts w:ascii="Times New Roman" w:hAnsi="Times New Roman" w:cs="Times New Roman"/>
          <w:sz w:val="24"/>
          <w:szCs w:val="24"/>
        </w:rPr>
        <w:t>Town of Winchester</w:t>
      </w:r>
      <w:r w:rsidRPr="00A36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is in the process of obtaining Statements of Qualifications from qualified engineering firms detailing the firms</w:t>
      </w:r>
      <w:r w:rsidR="00DB1B27" w:rsidRPr="00A3691D">
        <w:rPr>
          <w:rFonts w:ascii="Times New Roman" w:hAnsi="Times New Roman" w:cs="Times New Roman"/>
          <w:sz w:val="24"/>
          <w:szCs w:val="24"/>
        </w:rPr>
        <w:t>’</w:t>
      </w:r>
      <w:r w:rsidRPr="00A3691D">
        <w:rPr>
          <w:rFonts w:ascii="Times New Roman" w:hAnsi="Times New Roman" w:cs="Times New Roman"/>
          <w:sz w:val="24"/>
          <w:szCs w:val="24"/>
        </w:rPr>
        <w:t xml:space="preserve"> qualification</w:t>
      </w:r>
      <w:r w:rsidR="00DB1B27" w:rsidRPr="00A3691D">
        <w:rPr>
          <w:rFonts w:ascii="Times New Roman" w:hAnsi="Times New Roman" w:cs="Times New Roman"/>
          <w:sz w:val="24"/>
          <w:szCs w:val="24"/>
        </w:rPr>
        <w:t>s</w:t>
      </w:r>
      <w:r w:rsidRPr="00A3691D">
        <w:rPr>
          <w:rFonts w:ascii="Times New Roman" w:hAnsi="Times New Roman" w:cs="Times New Roman"/>
          <w:sz w:val="24"/>
          <w:szCs w:val="24"/>
        </w:rPr>
        <w:t>, technical expertise, management and staffing capabilities, references</w:t>
      </w:r>
      <w:r w:rsidR="00DB1B27" w:rsidRPr="00A3691D">
        <w:rPr>
          <w:rFonts w:ascii="Times New Roman" w:hAnsi="Times New Roman" w:cs="Times New Roman"/>
          <w:sz w:val="24"/>
          <w:szCs w:val="24"/>
        </w:rPr>
        <w:t>,</w:t>
      </w:r>
      <w:r w:rsidRPr="00A3691D">
        <w:rPr>
          <w:rFonts w:ascii="Times New Roman" w:hAnsi="Times New Roman" w:cs="Times New Roman"/>
          <w:sz w:val="24"/>
          <w:szCs w:val="24"/>
        </w:rPr>
        <w:t xml:space="preserve"> and related prior experience</w:t>
      </w:r>
      <w:r w:rsidR="00563398" w:rsidRPr="00A3691D">
        <w:rPr>
          <w:rFonts w:ascii="Times New Roman" w:hAnsi="Times New Roman" w:cs="Times New Roman"/>
          <w:sz w:val="24"/>
          <w:szCs w:val="24"/>
        </w:rPr>
        <w:t xml:space="preserve">. </w:t>
      </w:r>
      <w:r w:rsidR="00DB1B27" w:rsidRPr="00A3691D">
        <w:rPr>
          <w:rFonts w:ascii="Times New Roman" w:hAnsi="Times New Roman" w:cs="Times New Roman"/>
          <w:sz w:val="24"/>
          <w:szCs w:val="24"/>
        </w:rPr>
        <w:t>Required p</w:t>
      </w:r>
      <w:r w:rsidRPr="00A3691D">
        <w:rPr>
          <w:rFonts w:ascii="Times New Roman" w:hAnsi="Times New Roman" w:cs="Times New Roman"/>
          <w:sz w:val="24"/>
          <w:szCs w:val="24"/>
        </w:rPr>
        <w:t>rofessional services will include but are not limited to preliminary engineering services, design</w:t>
      </w:r>
      <w:r w:rsidR="00FB24F4">
        <w:rPr>
          <w:rFonts w:ascii="Times New Roman" w:hAnsi="Times New Roman" w:cs="Times New Roman"/>
          <w:sz w:val="24"/>
          <w:szCs w:val="24"/>
        </w:rPr>
        <w:t>-</w:t>
      </w:r>
      <w:r w:rsidRPr="00A3691D">
        <w:rPr>
          <w:rFonts w:ascii="Times New Roman" w:hAnsi="Times New Roman" w:cs="Times New Roman"/>
          <w:sz w:val="24"/>
          <w:szCs w:val="24"/>
        </w:rPr>
        <w:t xml:space="preserve"> and construction-related services, preparation of bidding and contract documents, participation in the </w:t>
      </w:r>
      <w:r w:rsidR="006478F0" w:rsidRPr="00A3691D">
        <w:rPr>
          <w:rFonts w:ascii="Times New Roman" w:hAnsi="Times New Roman" w:cs="Times New Roman"/>
          <w:sz w:val="24"/>
          <w:szCs w:val="24"/>
        </w:rPr>
        <w:t>evaluation</w:t>
      </w:r>
      <w:r w:rsidRPr="00A3691D">
        <w:rPr>
          <w:rFonts w:ascii="Times New Roman" w:hAnsi="Times New Roman" w:cs="Times New Roman"/>
          <w:sz w:val="24"/>
          <w:szCs w:val="24"/>
        </w:rPr>
        <w:t xml:space="preserve"> of bids received, and monitoring and inspection of construction activities to ensure compliance with plans and specifications associated</w:t>
      </w:r>
      <w:r w:rsidR="00CF20AA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 xml:space="preserve">for </w:t>
      </w:r>
      <w:r w:rsidR="00315405" w:rsidRPr="00A3691D">
        <w:rPr>
          <w:rFonts w:ascii="Times New Roman" w:hAnsi="Times New Roman" w:cs="Times New Roman"/>
          <w:b/>
          <w:sz w:val="24"/>
          <w:szCs w:val="24"/>
        </w:rPr>
        <w:t xml:space="preserve">wastewater </w:t>
      </w:r>
      <w:r w:rsidR="00FB24F4">
        <w:rPr>
          <w:rFonts w:ascii="Times New Roman" w:hAnsi="Times New Roman" w:cs="Times New Roman"/>
          <w:b/>
          <w:sz w:val="24"/>
          <w:szCs w:val="24"/>
        </w:rPr>
        <w:t>projects</w:t>
      </w:r>
      <w:r w:rsidR="006D4771" w:rsidRPr="00A3691D">
        <w:rPr>
          <w:rFonts w:ascii="Times New Roman" w:hAnsi="Times New Roman" w:cs="Times New Roman"/>
          <w:b/>
          <w:sz w:val="24"/>
          <w:szCs w:val="24"/>
        </w:rPr>
        <w:t>.</w:t>
      </w:r>
    </w:p>
    <w:p w14:paraId="25C99A36" w14:textId="75EDBDAB" w:rsidR="006478F0" w:rsidRPr="00A3691D" w:rsidRDefault="00CE312B" w:rsidP="005C581D">
      <w:pPr>
        <w:jc w:val="both"/>
        <w:rPr>
          <w:rFonts w:ascii="Times New Roman" w:hAnsi="Times New Roman" w:cs="Times New Roman"/>
          <w:sz w:val="24"/>
          <w:szCs w:val="24"/>
        </w:rPr>
      </w:pPr>
      <w:r w:rsidRPr="00A3691D">
        <w:rPr>
          <w:rFonts w:ascii="Times New Roman" w:hAnsi="Times New Roman" w:cs="Times New Roman"/>
          <w:sz w:val="24"/>
          <w:szCs w:val="24"/>
        </w:rPr>
        <w:t xml:space="preserve">Procurement of said services will be in accordance with </w:t>
      </w:r>
      <w:r w:rsidR="006D4771" w:rsidRPr="00A3691D">
        <w:rPr>
          <w:rFonts w:ascii="Times New Roman" w:hAnsi="Times New Roman" w:cs="Times New Roman"/>
          <w:sz w:val="24"/>
          <w:szCs w:val="24"/>
        </w:rPr>
        <w:t xml:space="preserve">elements of the procurement process in </w:t>
      </w:r>
      <w:r w:rsidR="001B36FD" w:rsidRPr="00A3691D">
        <w:rPr>
          <w:rFonts w:ascii="Times New Roman" w:hAnsi="Times New Roman" w:cs="Times New Roman"/>
          <w:sz w:val="24"/>
          <w:szCs w:val="24"/>
        </w:rPr>
        <w:t xml:space="preserve">40 U.S.C. </w:t>
      </w:r>
      <w:r w:rsidR="006D4771" w:rsidRPr="00A3691D">
        <w:rPr>
          <w:rFonts w:ascii="Times New Roman" w:hAnsi="Times New Roman" w:cs="Times New Roman"/>
          <w:sz w:val="24"/>
          <w:szCs w:val="24"/>
        </w:rPr>
        <w:t xml:space="preserve">§ </w:t>
      </w:r>
      <w:r w:rsidR="001B36FD" w:rsidRPr="00A3691D">
        <w:rPr>
          <w:rFonts w:ascii="Times New Roman" w:hAnsi="Times New Roman" w:cs="Times New Roman"/>
          <w:sz w:val="24"/>
          <w:szCs w:val="24"/>
        </w:rPr>
        <w:t>1101</w:t>
      </w:r>
      <w:r w:rsidR="006D4771" w:rsidRPr="00A3691D">
        <w:rPr>
          <w:rFonts w:ascii="Times New Roman" w:hAnsi="Times New Roman" w:cs="Times New Roman"/>
          <w:sz w:val="24"/>
          <w:szCs w:val="24"/>
        </w:rPr>
        <w:t>-1104</w:t>
      </w:r>
      <w:r w:rsidR="00563398" w:rsidRPr="00A3691D">
        <w:rPr>
          <w:rFonts w:ascii="Times New Roman" w:hAnsi="Times New Roman" w:cs="Times New Roman"/>
          <w:sz w:val="24"/>
          <w:szCs w:val="24"/>
        </w:rPr>
        <w:t xml:space="preserve">. </w:t>
      </w:r>
      <w:r w:rsidRPr="00A3691D">
        <w:rPr>
          <w:rFonts w:ascii="Times New Roman" w:hAnsi="Times New Roman" w:cs="Times New Roman"/>
          <w:sz w:val="24"/>
          <w:szCs w:val="24"/>
        </w:rPr>
        <w:t xml:space="preserve">Qualified firms/candidates interested in being considered for this project must submit </w:t>
      </w:r>
      <w:r w:rsidR="00541360" w:rsidRPr="00A3691D">
        <w:rPr>
          <w:rFonts w:ascii="Times New Roman" w:hAnsi="Times New Roman" w:cs="Times New Roman"/>
          <w:b/>
          <w:sz w:val="24"/>
          <w:szCs w:val="24"/>
        </w:rPr>
        <w:t>Statements of Qualification</w:t>
      </w:r>
      <w:r w:rsidR="00C8608E" w:rsidRPr="00A3691D">
        <w:rPr>
          <w:rFonts w:ascii="Times New Roman" w:hAnsi="Times New Roman" w:cs="Times New Roman"/>
          <w:b/>
          <w:sz w:val="24"/>
          <w:szCs w:val="24"/>
        </w:rPr>
        <w:t>s cont</w:t>
      </w:r>
      <w:r w:rsidR="00A3691D" w:rsidRPr="00A3691D">
        <w:rPr>
          <w:rFonts w:ascii="Times New Roman" w:hAnsi="Times New Roman" w:cs="Times New Roman"/>
          <w:b/>
          <w:sz w:val="24"/>
          <w:szCs w:val="24"/>
        </w:rPr>
        <w:t>ai</w:t>
      </w:r>
      <w:r w:rsidR="00C8608E" w:rsidRPr="00A3691D">
        <w:rPr>
          <w:rFonts w:ascii="Times New Roman" w:hAnsi="Times New Roman" w:cs="Times New Roman"/>
          <w:b/>
          <w:sz w:val="24"/>
          <w:szCs w:val="24"/>
        </w:rPr>
        <w:t>ning</w:t>
      </w:r>
      <w:r w:rsidRPr="00A3691D">
        <w:rPr>
          <w:rFonts w:ascii="Times New Roman" w:hAnsi="Times New Roman" w:cs="Times New Roman"/>
          <w:sz w:val="24"/>
          <w:szCs w:val="24"/>
        </w:rPr>
        <w:t xml:space="preserve"> each of</w:t>
      </w:r>
      <w:r w:rsidR="006D4771" w:rsidRPr="00A3691D">
        <w:rPr>
          <w:rFonts w:ascii="Times New Roman" w:hAnsi="Times New Roman" w:cs="Times New Roman"/>
          <w:sz w:val="24"/>
          <w:szCs w:val="24"/>
        </w:rPr>
        <w:t xml:space="preserve">: </w:t>
      </w:r>
      <w:r w:rsidRPr="00A3691D">
        <w:rPr>
          <w:rFonts w:ascii="Times New Roman" w:hAnsi="Times New Roman" w:cs="Times New Roman"/>
          <w:sz w:val="24"/>
          <w:szCs w:val="24"/>
        </w:rPr>
        <w:t xml:space="preserve"> (1) </w:t>
      </w:r>
      <w:r w:rsidR="006D4771" w:rsidRPr="00A3691D">
        <w:rPr>
          <w:rFonts w:ascii="Times New Roman" w:hAnsi="Times New Roman" w:cs="Times New Roman"/>
          <w:sz w:val="24"/>
          <w:szCs w:val="24"/>
        </w:rPr>
        <w:t>l</w:t>
      </w:r>
      <w:r w:rsidRPr="00A3691D">
        <w:rPr>
          <w:rFonts w:ascii="Times New Roman" w:hAnsi="Times New Roman" w:cs="Times New Roman"/>
          <w:sz w:val="24"/>
          <w:szCs w:val="24"/>
        </w:rPr>
        <w:t xml:space="preserve">etter of </w:t>
      </w:r>
      <w:r w:rsidR="006D4771" w:rsidRPr="00A3691D">
        <w:rPr>
          <w:rFonts w:ascii="Times New Roman" w:hAnsi="Times New Roman" w:cs="Times New Roman"/>
          <w:sz w:val="24"/>
          <w:szCs w:val="24"/>
        </w:rPr>
        <w:t>i</w:t>
      </w:r>
      <w:r w:rsidRPr="00A3691D">
        <w:rPr>
          <w:rFonts w:ascii="Times New Roman" w:hAnsi="Times New Roman" w:cs="Times New Roman"/>
          <w:sz w:val="24"/>
          <w:szCs w:val="24"/>
        </w:rPr>
        <w:t xml:space="preserve">nterest; (2) </w:t>
      </w:r>
      <w:r w:rsidR="006D4771" w:rsidRPr="00A3691D">
        <w:rPr>
          <w:rFonts w:ascii="Times New Roman" w:hAnsi="Times New Roman" w:cs="Times New Roman"/>
          <w:sz w:val="24"/>
          <w:szCs w:val="24"/>
        </w:rPr>
        <w:t>s</w:t>
      </w:r>
      <w:r w:rsidRPr="00A3691D">
        <w:rPr>
          <w:rFonts w:ascii="Times New Roman" w:hAnsi="Times New Roman" w:cs="Times New Roman"/>
          <w:sz w:val="24"/>
          <w:szCs w:val="24"/>
        </w:rPr>
        <w:t xml:space="preserve">tatement of </w:t>
      </w:r>
      <w:r w:rsidR="006D4771" w:rsidRPr="00A3691D">
        <w:rPr>
          <w:rFonts w:ascii="Times New Roman" w:hAnsi="Times New Roman" w:cs="Times New Roman"/>
          <w:sz w:val="24"/>
          <w:szCs w:val="24"/>
        </w:rPr>
        <w:t>q</w:t>
      </w:r>
      <w:r w:rsidRPr="00A3691D">
        <w:rPr>
          <w:rFonts w:ascii="Times New Roman" w:hAnsi="Times New Roman" w:cs="Times New Roman"/>
          <w:sz w:val="24"/>
          <w:szCs w:val="24"/>
        </w:rPr>
        <w:t xml:space="preserve">ualifications and </w:t>
      </w:r>
      <w:r w:rsidR="006D4771" w:rsidRPr="00A3691D">
        <w:rPr>
          <w:rFonts w:ascii="Times New Roman" w:hAnsi="Times New Roman" w:cs="Times New Roman"/>
          <w:sz w:val="24"/>
          <w:szCs w:val="24"/>
        </w:rPr>
        <w:t>e</w:t>
      </w:r>
      <w:r w:rsidRPr="00A3691D">
        <w:rPr>
          <w:rFonts w:ascii="Times New Roman" w:hAnsi="Times New Roman" w:cs="Times New Roman"/>
          <w:sz w:val="24"/>
          <w:szCs w:val="24"/>
        </w:rPr>
        <w:t xml:space="preserve">xperience of staff persons who will be involved with the project; (3) </w:t>
      </w:r>
      <w:r w:rsidR="006D4771" w:rsidRPr="00A3691D">
        <w:rPr>
          <w:rFonts w:ascii="Times New Roman" w:hAnsi="Times New Roman" w:cs="Times New Roman"/>
          <w:sz w:val="24"/>
          <w:szCs w:val="24"/>
        </w:rPr>
        <w:t>r</w:t>
      </w:r>
      <w:r w:rsidRPr="00A3691D">
        <w:rPr>
          <w:rFonts w:ascii="Times New Roman" w:hAnsi="Times New Roman" w:cs="Times New Roman"/>
          <w:sz w:val="24"/>
          <w:szCs w:val="24"/>
        </w:rPr>
        <w:t>eferences;</w:t>
      </w:r>
      <w:r w:rsidR="000D5C92">
        <w:rPr>
          <w:rFonts w:ascii="Times New Roman" w:hAnsi="Times New Roman" w:cs="Times New Roman"/>
          <w:sz w:val="24"/>
          <w:szCs w:val="24"/>
        </w:rPr>
        <w:t xml:space="preserve"> </w:t>
      </w:r>
      <w:r w:rsidR="006D4771" w:rsidRPr="00A3691D">
        <w:rPr>
          <w:rFonts w:ascii="Times New Roman" w:hAnsi="Times New Roman" w:cs="Times New Roman"/>
          <w:sz w:val="24"/>
          <w:szCs w:val="24"/>
        </w:rPr>
        <w:t>(</w:t>
      </w:r>
      <w:r w:rsidRPr="00A3691D">
        <w:rPr>
          <w:rFonts w:ascii="Times New Roman" w:hAnsi="Times New Roman" w:cs="Times New Roman"/>
          <w:sz w:val="24"/>
          <w:szCs w:val="24"/>
        </w:rPr>
        <w:t xml:space="preserve">4) </w:t>
      </w:r>
      <w:r w:rsidR="006D4771" w:rsidRPr="00A3691D">
        <w:rPr>
          <w:rFonts w:ascii="Times New Roman" w:hAnsi="Times New Roman" w:cs="Times New Roman"/>
          <w:sz w:val="24"/>
          <w:szCs w:val="24"/>
        </w:rPr>
        <w:t>r</w:t>
      </w:r>
      <w:r w:rsidRPr="00A3691D">
        <w:rPr>
          <w:rFonts w:ascii="Times New Roman" w:hAnsi="Times New Roman" w:cs="Times New Roman"/>
          <w:sz w:val="24"/>
          <w:szCs w:val="24"/>
        </w:rPr>
        <w:t>elated prior experience</w:t>
      </w:r>
      <w:r w:rsidR="000D5C92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Hlk123288905"/>
      <w:r w:rsidR="000D5C92">
        <w:rPr>
          <w:rFonts w:ascii="Times New Roman" w:hAnsi="Times New Roman" w:cs="Times New Roman"/>
          <w:sz w:val="24"/>
          <w:szCs w:val="24"/>
        </w:rPr>
        <w:t>(5)</w:t>
      </w:r>
      <w:r w:rsidR="000D5C92" w:rsidRPr="000D5C92">
        <w:t xml:space="preserve"> </w:t>
      </w:r>
      <w:r w:rsidR="000D5C92" w:rsidRPr="000D5C92">
        <w:rPr>
          <w:rFonts w:ascii="Times New Roman" w:hAnsi="Times New Roman" w:cs="Times New Roman"/>
          <w:sz w:val="24"/>
          <w:szCs w:val="24"/>
        </w:rPr>
        <w:t>listed on NH DES Roster of Prequalified Consulting Engineers in Category 2 – Pollution Control, including treatment</w:t>
      </w:r>
      <w:r w:rsidR="000D5C92">
        <w:rPr>
          <w:rFonts w:ascii="Times New Roman" w:hAnsi="Times New Roman" w:cs="Times New Roman"/>
          <w:sz w:val="24"/>
          <w:szCs w:val="24"/>
        </w:rPr>
        <w:t xml:space="preserve">; and (6) meet </w:t>
      </w:r>
      <w:r w:rsidR="000D5C92" w:rsidRPr="00861FAE">
        <w:rPr>
          <w:rFonts w:ascii="Times New Roman" w:eastAsia="Times New Roman" w:hAnsi="Times New Roman" w:cs="Times New Roman"/>
          <w:color w:val="222222"/>
          <w:sz w:val="24"/>
          <w:szCs w:val="24"/>
        </w:rPr>
        <w:t>the Town’s insurance</w:t>
      </w:r>
      <w:r w:rsidR="000D5C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requirements.</w:t>
      </w:r>
      <w:bookmarkEnd w:id="0"/>
      <w:r w:rsidR="00BA3A3B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Submit the requested information to</w:t>
      </w:r>
      <w:r w:rsidR="00BA3A3B" w:rsidRPr="00BA3A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3A3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BA3A3B" w:rsidRPr="00861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Town of </w:t>
      </w:r>
      <w:r w:rsidR="00BA3A3B">
        <w:rPr>
          <w:rFonts w:ascii="Times New Roman" w:eastAsia="Times New Roman" w:hAnsi="Times New Roman" w:cs="Times New Roman"/>
          <w:color w:val="222222"/>
          <w:sz w:val="24"/>
          <w:szCs w:val="24"/>
        </w:rPr>
        <w:t>Winchester</w:t>
      </w:r>
      <w:r w:rsidR="00BA3A3B" w:rsidRPr="00861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located at </w:t>
      </w:r>
      <w:r w:rsidR="00BA3A3B">
        <w:rPr>
          <w:rFonts w:ascii="Times New Roman" w:eastAsia="Times New Roman" w:hAnsi="Times New Roman" w:cs="Times New Roman"/>
          <w:color w:val="222222"/>
          <w:sz w:val="24"/>
          <w:szCs w:val="24"/>
        </w:rPr>
        <w:t>1 Richmond Road, Winchester, NH 03470</w:t>
      </w:r>
      <w:r w:rsidR="00BA3A3B" w:rsidRPr="00861FA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A3A3B">
        <w:rPr>
          <w:rFonts w:ascii="Times New Roman" w:eastAsia="Times New Roman" w:hAnsi="Times New Roman" w:cs="Times New Roman"/>
          <w:color w:val="222222"/>
          <w:sz w:val="24"/>
          <w:szCs w:val="24"/>
        </w:rPr>
        <w:t>or</w:t>
      </w:r>
      <w:r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="00C8608E" w:rsidRPr="00A3691D">
        <w:rPr>
          <w:rFonts w:ascii="Times New Roman" w:hAnsi="Times New Roman" w:cs="Times New Roman"/>
          <w:b/>
          <w:sz w:val="24"/>
          <w:szCs w:val="24"/>
        </w:rPr>
        <w:t>kminer@winchester.nh.gov</w:t>
      </w:r>
      <w:r w:rsidRPr="00A3691D">
        <w:rPr>
          <w:rFonts w:ascii="Times New Roman" w:hAnsi="Times New Roman" w:cs="Times New Roman"/>
          <w:sz w:val="24"/>
          <w:szCs w:val="24"/>
        </w:rPr>
        <w:t>; no later than</w:t>
      </w:r>
      <w:r w:rsidR="00BA3A3B">
        <w:rPr>
          <w:rFonts w:ascii="Times New Roman" w:hAnsi="Times New Roman" w:cs="Times New Roman"/>
          <w:sz w:val="24"/>
          <w:szCs w:val="24"/>
        </w:rPr>
        <w:t xml:space="preserve"> </w:t>
      </w:r>
      <w:r w:rsidR="00BA3A3B">
        <w:rPr>
          <w:rFonts w:ascii="Times New Roman" w:hAnsi="Times New Roman" w:cs="Times New Roman"/>
          <w:b/>
          <w:sz w:val="24"/>
          <w:szCs w:val="24"/>
        </w:rPr>
        <w:t>4:00pm</w:t>
      </w:r>
      <w:r w:rsidRPr="00A3691D">
        <w:rPr>
          <w:rFonts w:ascii="Times New Roman" w:hAnsi="Times New Roman" w:cs="Times New Roman"/>
          <w:sz w:val="24"/>
          <w:szCs w:val="24"/>
        </w:rPr>
        <w:t xml:space="preserve"> on </w:t>
      </w:r>
      <w:r w:rsidR="00BA3A3B">
        <w:rPr>
          <w:rFonts w:ascii="Times New Roman" w:hAnsi="Times New Roman" w:cs="Times New Roman"/>
          <w:b/>
          <w:sz w:val="24"/>
          <w:szCs w:val="24"/>
        </w:rPr>
        <w:t xml:space="preserve">January 23, </w:t>
      </w:r>
      <w:r w:rsidR="00563398">
        <w:rPr>
          <w:rFonts w:ascii="Times New Roman" w:hAnsi="Times New Roman" w:cs="Times New Roman"/>
          <w:b/>
          <w:sz w:val="24"/>
          <w:szCs w:val="24"/>
        </w:rPr>
        <w:t>2023,</w:t>
      </w:r>
      <w:r w:rsidRPr="00A3691D">
        <w:rPr>
          <w:rFonts w:ascii="Times New Roman" w:hAnsi="Times New Roman" w:cs="Times New Roman"/>
          <w:sz w:val="24"/>
          <w:szCs w:val="24"/>
        </w:rPr>
        <w:t xml:space="preserve"> in order to receive consideration.</w:t>
      </w:r>
    </w:p>
    <w:p w14:paraId="073CEA0F" w14:textId="3FBA7037" w:rsidR="006478F0" w:rsidRPr="00A3691D" w:rsidRDefault="006478F0" w:rsidP="002C0C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91D">
        <w:rPr>
          <w:rFonts w:ascii="Times New Roman" w:hAnsi="Times New Roman" w:cs="Times New Roman"/>
          <w:sz w:val="24"/>
          <w:szCs w:val="24"/>
        </w:rPr>
        <w:t>Attention is directed to the fact that the proposed project</w:t>
      </w:r>
      <w:r w:rsidRPr="00A3691D">
        <w:rPr>
          <w:rFonts w:ascii="Times New Roman" w:hAnsi="Times New Roman" w:cs="Times New Roman"/>
          <w:b/>
          <w:sz w:val="24"/>
          <w:szCs w:val="24"/>
        </w:rPr>
        <w:t>(s)</w:t>
      </w:r>
      <w:r w:rsidRPr="00A3691D">
        <w:rPr>
          <w:rFonts w:ascii="Times New Roman" w:hAnsi="Times New Roman" w:cs="Times New Roman"/>
          <w:sz w:val="24"/>
          <w:szCs w:val="24"/>
        </w:rPr>
        <w:t xml:space="preserve"> may be undertaken with a variety of Federal and </w:t>
      </w:r>
      <w:r w:rsidR="006D4771" w:rsidRPr="00A3691D">
        <w:rPr>
          <w:rFonts w:ascii="Times New Roman" w:hAnsi="Times New Roman" w:cs="Times New Roman"/>
          <w:sz w:val="24"/>
          <w:szCs w:val="24"/>
        </w:rPr>
        <w:t>s</w:t>
      </w:r>
      <w:r w:rsidRPr="00A3691D">
        <w:rPr>
          <w:rFonts w:ascii="Times New Roman" w:hAnsi="Times New Roman" w:cs="Times New Roman"/>
          <w:sz w:val="24"/>
          <w:szCs w:val="24"/>
        </w:rPr>
        <w:t xml:space="preserve">tate funds and that all work will be performed in accordance with the regulations issued by such agencies and the State of </w:t>
      </w:r>
      <w:r w:rsidR="00A3691D" w:rsidRPr="00A3691D">
        <w:rPr>
          <w:rFonts w:ascii="Times New Roman" w:hAnsi="Times New Roman" w:cs="Times New Roman"/>
          <w:sz w:val="24"/>
          <w:szCs w:val="24"/>
        </w:rPr>
        <w:t>New Hampshire</w:t>
      </w:r>
      <w:r w:rsidRPr="00A3691D">
        <w:rPr>
          <w:rFonts w:ascii="Times New Roman" w:hAnsi="Times New Roman" w:cs="Times New Roman"/>
          <w:sz w:val="24"/>
          <w:szCs w:val="24"/>
        </w:rPr>
        <w:t xml:space="preserve"> pertaining thereto.</w:t>
      </w:r>
    </w:p>
    <w:p w14:paraId="4F325D9B" w14:textId="77777777" w:rsidR="006D4771" w:rsidRPr="00A3691D" w:rsidRDefault="006D4771" w:rsidP="002C0C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517C5" w14:textId="1A6A5F66" w:rsidR="00FA2950" w:rsidRPr="00A3691D" w:rsidRDefault="006478F0" w:rsidP="002C0CA8">
      <w:pPr>
        <w:jc w:val="both"/>
        <w:rPr>
          <w:rFonts w:ascii="Times New Roman" w:hAnsi="Times New Roman" w:cs="Times New Roman"/>
          <w:sz w:val="24"/>
          <w:szCs w:val="24"/>
        </w:rPr>
      </w:pPr>
      <w:r w:rsidRPr="00A3691D">
        <w:rPr>
          <w:rFonts w:ascii="Times New Roman" w:hAnsi="Times New Roman" w:cs="Times New Roman"/>
          <w:sz w:val="24"/>
          <w:szCs w:val="24"/>
        </w:rPr>
        <w:t xml:space="preserve">The </w:t>
      </w:r>
      <w:r w:rsidR="00A3691D" w:rsidRPr="00A3691D">
        <w:rPr>
          <w:rFonts w:ascii="Times New Roman" w:hAnsi="Times New Roman" w:cs="Times New Roman"/>
          <w:b/>
          <w:sz w:val="24"/>
          <w:szCs w:val="24"/>
        </w:rPr>
        <w:t>Town of Winchester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shall evaluate the statements of qualifications and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performance data and other material submitted by interested firms and select a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minimum of three firms which</w:t>
      </w:r>
      <w:r w:rsidR="00563398" w:rsidRPr="00A3691D">
        <w:rPr>
          <w:rFonts w:ascii="Times New Roman" w:hAnsi="Times New Roman" w:cs="Times New Roman"/>
          <w:sz w:val="24"/>
          <w:szCs w:val="24"/>
        </w:rPr>
        <w:t xml:space="preserve"> are</w:t>
      </w:r>
      <w:r w:rsidRPr="00A3691D">
        <w:rPr>
          <w:rFonts w:ascii="Times New Roman" w:hAnsi="Times New Roman" w:cs="Times New Roman"/>
          <w:sz w:val="24"/>
          <w:szCs w:val="24"/>
        </w:rPr>
        <w:t xml:space="preserve"> best qualified to perform the desired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services</w:t>
      </w:r>
      <w:r w:rsidR="00563398" w:rsidRPr="00A3691D">
        <w:rPr>
          <w:rFonts w:ascii="Times New Roman" w:hAnsi="Times New Roman" w:cs="Times New Roman"/>
          <w:sz w:val="24"/>
          <w:szCs w:val="24"/>
        </w:rPr>
        <w:t xml:space="preserve">. </w:t>
      </w:r>
      <w:r w:rsidRPr="00A3691D">
        <w:rPr>
          <w:rFonts w:ascii="Times New Roman" w:hAnsi="Times New Roman" w:cs="Times New Roman"/>
          <w:sz w:val="24"/>
          <w:szCs w:val="24"/>
        </w:rPr>
        <w:t>Interviews with each firm selected shall be conducted, which may include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discussions regarding anticipated concepts and proposed methods of approach</w:t>
      </w:r>
      <w:r w:rsidR="00563398" w:rsidRPr="00A3691D">
        <w:rPr>
          <w:rFonts w:ascii="Times New Roman" w:hAnsi="Times New Roman" w:cs="Times New Roman"/>
          <w:sz w:val="24"/>
          <w:szCs w:val="24"/>
        </w:rPr>
        <w:t xml:space="preserve">. </w:t>
      </w:r>
      <w:r w:rsidRPr="00A3691D">
        <w:rPr>
          <w:rFonts w:ascii="Times New Roman" w:hAnsi="Times New Roman" w:cs="Times New Roman"/>
          <w:sz w:val="24"/>
          <w:szCs w:val="24"/>
        </w:rPr>
        <w:t>The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="00A3691D" w:rsidRPr="00A3691D">
        <w:rPr>
          <w:rFonts w:ascii="Times New Roman" w:hAnsi="Times New Roman" w:cs="Times New Roman"/>
          <w:b/>
          <w:sz w:val="24"/>
          <w:szCs w:val="24"/>
        </w:rPr>
        <w:t>Town of Winchester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shall rank, in order of preference, these three professional firms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 xml:space="preserve">deemed to be the most highly qualified to provide the services </w:t>
      </w:r>
      <w:r w:rsidR="00BA3A3B" w:rsidRPr="00A3691D">
        <w:rPr>
          <w:rFonts w:ascii="Times New Roman" w:hAnsi="Times New Roman" w:cs="Times New Roman"/>
          <w:sz w:val="24"/>
          <w:szCs w:val="24"/>
        </w:rPr>
        <w:t>required and</w:t>
      </w:r>
      <w:r w:rsidRPr="00A3691D">
        <w:rPr>
          <w:rFonts w:ascii="Times New Roman" w:hAnsi="Times New Roman" w:cs="Times New Roman"/>
          <w:sz w:val="24"/>
          <w:szCs w:val="24"/>
        </w:rPr>
        <w:t xml:space="preserve"> shall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commence scope of services and price negotiations with the highest qualified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</w:t>
      </w:r>
      <w:r w:rsidRPr="00A3691D">
        <w:rPr>
          <w:rFonts w:ascii="Times New Roman" w:hAnsi="Times New Roman" w:cs="Times New Roman"/>
          <w:sz w:val="24"/>
          <w:szCs w:val="24"/>
        </w:rPr>
        <w:t>professional</w:t>
      </w:r>
      <w:r w:rsidR="005C581D" w:rsidRPr="00A3691D">
        <w:rPr>
          <w:rFonts w:ascii="Times New Roman" w:hAnsi="Times New Roman" w:cs="Times New Roman"/>
          <w:sz w:val="24"/>
          <w:szCs w:val="24"/>
        </w:rPr>
        <w:t xml:space="preserve"> firm for engineering services.</w:t>
      </w:r>
    </w:p>
    <w:sectPr w:rsidR="00FA2950" w:rsidRPr="00A3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1A25"/>
    <w:multiLevelType w:val="hybridMultilevel"/>
    <w:tmpl w:val="8E3AD7C8"/>
    <w:lvl w:ilvl="0" w:tplc="F1527F1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0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2B"/>
    <w:rsid w:val="000D5C92"/>
    <w:rsid w:val="001B36FD"/>
    <w:rsid w:val="001F7D18"/>
    <w:rsid w:val="002C0CA8"/>
    <w:rsid w:val="00315405"/>
    <w:rsid w:val="003544FF"/>
    <w:rsid w:val="004D1D3E"/>
    <w:rsid w:val="00541360"/>
    <w:rsid w:val="00563398"/>
    <w:rsid w:val="00571395"/>
    <w:rsid w:val="005C581D"/>
    <w:rsid w:val="006478F0"/>
    <w:rsid w:val="0065566F"/>
    <w:rsid w:val="006D4413"/>
    <w:rsid w:val="006D4771"/>
    <w:rsid w:val="006F6284"/>
    <w:rsid w:val="00A3691D"/>
    <w:rsid w:val="00BA3A3B"/>
    <w:rsid w:val="00BF2209"/>
    <w:rsid w:val="00C8608E"/>
    <w:rsid w:val="00CE312B"/>
    <w:rsid w:val="00CF20AA"/>
    <w:rsid w:val="00DB1B27"/>
    <w:rsid w:val="00FA2950"/>
    <w:rsid w:val="00FB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93B1"/>
  <w15:chartTrackingRefBased/>
  <w15:docId w15:val="{1C5E6BFD-2CF0-444B-93F7-3F5D785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Terisa</dc:creator>
  <cp:keywords/>
  <dc:description/>
  <cp:lastModifiedBy>Karey Miner</cp:lastModifiedBy>
  <cp:revision>4</cp:revision>
  <dcterms:created xsi:type="dcterms:W3CDTF">2022-12-27T16:41:00Z</dcterms:created>
  <dcterms:modified xsi:type="dcterms:W3CDTF">2022-12-30T15:35:00Z</dcterms:modified>
</cp:coreProperties>
</file>